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1A7" w:rsidRDefault="00D231A7" w:rsidP="00D231A7">
      <w:pPr>
        <w:spacing w:after="0" w:line="255" w:lineRule="atLeast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bookmarkStart w:id="0" w:name="_GoBack"/>
      <w:bookmarkEnd w:id="0"/>
      <w:r w:rsidRPr="00E70095">
        <w:rPr>
          <w:rFonts w:ascii="Arial" w:eastAsia="Times New Roman" w:hAnsi="Arial" w:cs="Arial"/>
          <w:b/>
          <w:color w:val="000000"/>
          <w:lang w:eastAsia="hr-HR"/>
        </w:rPr>
        <w:t>PRILOG JAVNOM NATJEČAJU</w:t>
      </w:r>
    </w:p>
    <w:p w:rsidR="00490307" w:rsidRDefault="00490307" w:rsidP="00490307">
      <w:pPr>
        <w:pStyle w:val="Odlomakpopisa"/>
        <w:numPr>
          <w:ilvl w:val="0"/>
          <w:numId w:val="7"/>
        </w:numPr>
        <w:spacing w:after="10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490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Policijska postaja Gospić</w:t>
      </w:r>
    </w:p>
    <w:p w:rsidR="0088297E" w:rsidRPr="00490307" w:rsidRDefault="0088297E" w:rsidP="0088297E">
      <w:pPr>
        <w:pStyle w:val="Odlomakpopisa"/>
        <w:spacing w:after="10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490307" w:rsidRPr="00490307" w:rsidRDefault="00B8393F" w:rsidP="00490307">
      <w:pPr>
        <w:spacing w:before="0" w:beforeAutospacing="0" w:after="0" w:afterAutospacing="0" w:line="255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d</w:t>
      </w:r>
      <w:r w:rsidR="00B21C8F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aktilograf u smjeni</w:t>
      </w:r>
      <w:r w:rsidR="00490307" w:rsidRPr="00490307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; </w:t>
      </w:r>
      <w:r w:rsidR="00B21C8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Obavlja prijepis materijala, piše po diktatu, priprema tablice s podacima, obrađuje informacije i podatke, temeljem analognog ili digitalnog audio zapisa stvara pisani dokument, radi u smjenama.</w:t>
      </w:r>
    </w:p>
    <w:p w:rsidR="00490307" w:rsidRPr="00490307" w:rsidRDefault="00490307" w:rsidP="00490307">
      <w:pPr>
        <w:spacing w:before="0" w:beforeAutospacing="0" w:after="0" w:afterAutospacing="0" w:line="255" w:lineRule="atLeast"/>
        <w:jc w:val="left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490307" w:rsidRDefault="00490307" w:rsidP="00490307">
      <w:pPr>
        <w:spacing w:before="0" w:beforeAutospacing="0" w:after="0" w:afterAutospacing="0" w:line="255" w:lineRule="atLeast"/>
        <w:jc w:val="left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490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Pravni izvori za pripremanje kandidata za testiranje:</w:t>
      </w:r>
    </w:p>
    <w:p w:rsidR="00F70CBE" w:rsidRPr="00490307" w:rsidRDefault="00F70CBE" w:rsidP="00490307">
      <w:pPr>
        <w:spacing w:before="0" w:beforeAutospacing="0" w:after="0" w:afterAutospacing="0" w:line="255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EB71D9" w:rsidRDefault="00490307" w:rsidP="00490307">
      <w:pPr>
        <w:spacing w:before="0" w:beforeAutospacing="0" w:after="0" w:afterAutospacing="0" w:line="255" w:lineRule="atLeast"/>
        <w:jc w:val="left"/>
        <w:rPr>
          <w:rFonts w:ascii="Arial" w:hAnsi="Arial" w:cs="Arial"/>
        </w:rPr>
      </w:pPr>
      <w:r w:rsidRPr="00490307">
        <w:rPr>
          <w:rFonts w:ascii="Arial" w:eastAsiaTheme="minorHAnsi" w:hAnsi="Arial" w:cs="Arial"/>
          <w:sz w:val="24"/>
          <w:szCs w:val="24"/>
        </w:rPr>
        <w:t xml:space="preserve">1.  Zakon o državnim službenicima </w:t>
      </w:r>
      <w:r w:rsidR="00966B14" w:rsidRPr="0043071E">
        <w:rPr>
          <w:rFonts w:ascii="Arial" w:hAnsi="Arial" w:cs="Arial"/>
        </w:rPr>
        <w:t xml:space="preserve">(„Narodne novine“ broj:. 92/05, 107/07, 27/08, 34/11, </w:t>
      </w:r>
    </w:p>
    <w:p w:rsidR="00EB71D9" w:rsidRDefault="00EB71D9" w:rsidP="00490307">
      <w:pPr>
        <w:spacing w:before="0" w:beforeAutospacing="0" w:after="0" w:afterAutospacing="0" w:line="255" w:lineRule="atLeast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66B14" w:rsidRPr="0043071E">
        <w:rPr>
          <w:rFonts w:ascii="Arial" w:hAnsi="Arial" w:cs="Arial"/>
        </w:rPr>
        <w:t xml:space="preserve">49/11, 150/11, 34/12, 37/13, 38/13, 138/15 – Odluke i Rješenja Ustavnog suda Republike </w:t>
      </w:r>
      <w:r>
        <w:rPr>
          <w:rFonts w:ascii="Arial" w:hAnsi="Arial" w:cs="Arial"/>
        </w:rPr>
        <w:t xml:space="preserve">  </w:t>
      </w:r>
    </w:p>
    <w:p w:rsidR="00490307" w:rsidRPr="00490307" w:rsidRDefault="00EB71D9" w:rsidP="00490307">
      <w:pPr>
        <w:spacing w:before="0" w:beforeAutospacing="0" w:after="0" w:afterAutospacing="0" w:line="255" w:lineRule="atLeast"/>
        <w:jc w:val="left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hAnsi="Arial" w:cs="Arial"/>
        </w:rPr>
        <w:t xml:space="preserve">     </w:t>
      </w:r>
      <w:r w:rsidR="00EF702E">
        <w:rPr>
          <w:rFonts w:ascii="Arial" w:hAnsi="Arial" w:cs="Arial"/>
        </w:rPr>
        <w:t>Hrvatske, 61/17, 70/19 i 98/19</w:t>
      </w:r>
      <w:r w:rsidR="00490307" w:rsidRPr="00490307">
        <w:rPr>
          <w:rFonts w:ascii="Arial" w:eastAsiaTheme="minorHAnsi" w:hAnsi="Arial" w:cs="Arial"/>
          <w:sz w:val="24"/>
          <w:szCs w:val="24"/>
        </w:rPr>
        <w:t xml:space="preserve">) </w:t>
      </w:r>
    </w:p>
    <w:p w:rsidR="00490307" w:rsidRPr="00490307" w:rsidRDefault="00490307" w:rsidP="00490307">
      <w:pPr>
        <w:spacing w:before="0" w:beforeAutospacing="0" w:after="0" w:afterAutospacing="0"/>
        <w:jc w:val="left"/>
        <w:rPr>
          <w:rFonts w:ascii="Arial" w:eastAsiaTheme="minorHAnsi" w:hAnsi="Arial" w:cs="Arial"/>
          <w:color w:val="000000"/>
          <w:sz w:val="24"/>
          <w:szCs w:val="24"/>
        </w:rPr>
      </w:pPr>
      <w:r w:rsidRPr="00490307">
        <w:rPr>
          <w:rFonts w:ascii="Arial" w:eastAsiaTheme="minorHAnsi" w:hAnsi="Arial" w:cs="Arial"/>
          <w:color w:val="000000"/>
          <w:sz w:val="24"/>
          <w:szCs w:val="24"/>
        </w:rPr>
        <w:t>2.</w:t>
      </w:r>
      <w:r w:rsidRPr="00490307">
        <w:rPr>
          <w:rFonts w:ascii="Arial" w:eastAsiaTheme="minorHAnsi" w:hAnsi="Arial" w:cs="Arial"/>
          <w:color w:val="000000"/>
          <w:sz w:val="17"/>
          <w:szCs w:val="17"/>
        </w:rPr>
        <w:t xml:space="preserve">   </w:t>
      </w:r>
      <w:r w:rsidRPr="00490307">
        <w:rPr>
          <w:rFonts w:ascii="Arial" w:eastAsiaTheme="minorHAnsi" w:hAnsi="Arial" w:cs="Arial"/>
          <w:color w:val="000000"/>
          <w:sz w:val="24"/>
          <w:szCs w:val="24"/>
        </w:rPr>
        <w:t>Uredba o uredskom poslovanju („Narodne novine“ broj: 7</w:t>
      </w:r>
      <w:r w:rsidR="00966B14">
        <w:rPr>
          <w:rFonts w:ascii="Arial" w:eastAsiaTheme="minorHAnsi" w:hAnsi="Arial" w:cs="Arial"/>
          <w:color w:val="000000"/>
          <w:sz w:val="24"/>
          <w:szCs w:val="24"/>
        </w:rPr>
        <w:t>5</w:t>
      </w:r>
      <w:r w:rsidRPr="00490307">
        <w:rPr>
          <w:rFonts w:ascii="Arial" w:eastAsiaTheme="minorHAnsi" w:hAnsi="Arial" w:cs="Arial"/>
          <w:color w:val="000000"/>
          <w:sz w:val="24"/>
          <w:szCs w:val="24"/>
        </w:rPr>
        <w:t>/</w:t>
      </w:r>
      <w:r w:rsidR="00966B14">
        <w:rPr>
          <w:rFonts w:ascii="Arial" w:eastAsiaTheme="minorHAnsi" w:hAnsi="Arial" w:cs="Arial"/>
          <w:color w:val="000000"/>
          <w:sz w:val="24"/>
          <w:szCs w:val="24"/>
        </w:rPr>
        <w:t>21</w:t>
      </w:r>
      <w:r w:rsidRPr="00490307">
        <w:rPr>
          <w:rFonts w:ascii="Arial" w:eastAsiaTheme="minorHAnsi" w:hAnsi="Arial" w:cs="Arial"/>
          <w:color w:val="000000"/>
          <w:sz w:val="24"/>
          <w:szCs w:val="24"/>
        </w:rPr>
        <w:t>)</w:t>
      </w:r>
    </w:p>
    <w:p w:rsidR="00490307" w:rsidRPr="00490307" w:rsidRDefault="00490307" w:rsidP="00490307">
      <w:pPr>
        <w:spacing w:before="0" w:beforeAutospacing="0" w:after="0" w:afterAutospacing="0"/>
        <w:jc w:val="left"/>
        <w:rPr>
          <w:rFonts w:ascii="Arial" w:eastAsiaTheme="minorHAnsi" w:hAnsi="Arial" w:cs="Arial"/>
          <w:sz w:val="24"/>
          <w:szCs w:val="24"/>
        </w:rPr>
      </w:pPr>
      <w:r w:rsidRPr="00490307">
        <w:rPr>
          <w:rFonts w:ascii="Arial" w:eastAsiaTheme="minorHAnsi" w:hAnsi="Arial" w:cs="Arial"/>
          <w:sz w:val="24"/>
          <w:szCs w:val="24"/>
        </w:rPr>
        <w:t>3.  Zakon o tajnosti podataka („Narodne novine“ broj: 79/07 i 86/12)</w:t>
      </w:r>
    </w:p>
    <w:p w:rsidR="00490307" w:rsidRPr="00490307" w:rsidRDefault="00490307" w:rsidP="00490307">
      <w:pPr>
        <w:spacing w:before="0" w:beforeAutospacing="0" w:after="0" w:afterAutospacing="0"/>
        <w:jc w:val="left"/>
        <w:rPr>
          <w:rFonts w:ascii="Arial" w:eastAsiaTheme="minorHAnsi" w:hAnsi="Arial" w:cs="Arial"/>
          <w:sz w:val="24"/>
          <w:szCs w:val="24"/>
        </w:rPr>
      </w:pPr>
    </w:p>
    <w:p w:rsidR="0088297E" w:rsidRDefault="00C63F8A" w:rsidP="0079447F">
      <w:pPr>
        <w:pStyle w:val="Odlomakpopisa"/>
        <w:numPr>
          <w:ilvl w:val="0"/>
          <w:numId w:val="7"/>
        </w:numPr>
        <w:spacing w:after="0" w:line="25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F70CBE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Policijska postaja Otočac</w:t>
      </w:r>
    </w:p>
    <w:p w:rsidR="00F70CBE" w:rsidRPr="00F70CBE" w:rsidRDefault="00F70CBE" w:rsidP="00F70CBE">
      <w:pPr>
        <w:pStyle w:val="Odlomakpopisa"/>
        <w:spacing w:after="0" w:line="25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C63F8A" w:rsidRDefault="00C63F8A" w:rsidP="00C63F8A">
      <w:pPr>
        <w:spacing w:before="0" w:beforeAutospacing="0"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administrativni tajnik</w:t>
      </w:r>
      <w:r w:rsidRPr="00A052B6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; </w:t>
      </w:r>
      <w:r w:rsidR="00481E7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O</w:t>
      </w:r>
      <w:r w:rsidRPr="003123D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bavlja administrativno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–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 w:rsidRPr="003123D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tehničke poslove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u ustrojstvenoj jedinici; zaprimanje i otpremanje pošte; primanje i prosljeđivanje podataka i informacija putem telekomunikacijskog sustava; primanje i upućivanje stranaka u ustrojstvenoj jedinici; vođenje urudžbenog zapisnika i drugih evidencija ustrojstvene jedinice; sređivanje, odlaganje i čuvanje dokumenata i predmeta sukladno klasifikacijskom planu; brine o optimalnim zalihama uredskog i potrošnog pribora i materijala; obavlja i druge administrativno – tehničke poslove prema nalogu nadređenog.</w:t>
      </w:r>
    </w:p>
    <w:p w:rsidR="00F70CBE" w:rsidRDefault="00C63F8A" w:rsidP="00F70CBE">
      <w:pPr>
        <w:spacing w:before="0" w:beforeAutospacing="0" w:after="10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1E072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Pravni izvori za pripremanje kandidata za testiranje:</w:t>
      </w:r>
    </w:p>
    <w:p w:rsidR="00EB71D9" w:rsidRDefault="00C63F8A" w:rsidP="00EF702E">
      <w:pPr>
        <w:spacing w:before="0" w:beforeAutospacing="0" w:after="0" w:afterAutospacing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1.  </w:t>
      </w:r>
      <w:r w:rsidRPr="00233178">
        <w:rPr>
          <w:rFonts w:ascii="Arial" w:hAnsi="Arial" w:cs="Arial"/>
          <w:sz w:val="24"/>
          <w:szCs w:val="24"/>
        </w:rPr>
        <w:t xml:space="preserve">Zakon o državnim službenicima </w:t>
      </w:r>
      <w:r>
        <w:rPr>
          <w:rFonts w:ascii="Arial" w:hAnsi="Arial" w:cs="Arial"/>
          <w:sz w:val="24"/>
          <w:szCs w:val="24"/>
        </w:rPr>
        <w:t xml:space="preserve">– </w:t>
      </w:r>
      <w:r w:rsidR="00966B14" w:rsidRPr="0043071E">
        <w:rPr>
          <w:rFonts w:ascii="Arial" w:hAnsi="Arial" w:cs="Arial"/>
        </w:rPr>
        <w:t xml:space="preserve">(„Narodne novine“ broj:. 92/05, 107/07, 27/08, 34/11, </w:t>
      </w:r>
      <w:r w:rsidR="00EB71D9">
        <w:rPr>
          <w:rFonts w:ascii="Arial" w:hAnsi="Arial" w:cs="Arial"/>
        </w:rPr>
        <w:t xml:space="preserve">  </w:t>
      </w:r>
    </w:p>
    <w:p w:rsidR="00EB71D9" w:rsidRDefault="00EB71D9" w:rsidP="00EF702E">
      <w:pPr>
        <w:spacing w:before="0" w:beforeAutospacing="0" w:after="0" w:afterAutospacing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66B14" w:rsidRPr="0043071E">
        <w:rPr>
          <w:rFonts w:ascii="Arial" w:hAnsi="Arial" w:cs="Arial"/>
        </w:rPr>
        <w:t xml:space="preserve">49/11, 150/11, 34/12, 37/13, 38/13, 138/15 – Odluke i Rješenja Ustavnog suda Republike </w:t>
      </w:r>
      <w:r>
        <w:rPr>
          <w:rFonts w:ascii="Arial" w:hAnsi="Arial" w:cs="Arial"/>
        </w:rPr>
        <w:t xml:space="preserve">   </w:t>
      </w:r>
    </w:p>
    <w:p w:rsidR="00C63F8A" w:rsidRPr="00233178" w:rsidRDefault="00EB71D9" w:rsidP="00EF702E">
      <w:pPr>
        <w:spacing w:before="0" w:beforeAutospacing="0" w:after="0" w:afterAutospacing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hAnsi="Arial" w:cs="Arial"/>
        </w:rPr>
        <w:t xml:space="preserve">     </w:t>
      </w:r>
      <w:r w:rsidR="00966B14" w:rsidRPr="0043071E">
        <w:rPr>
          <w:rFonts w:ascii="Arial" w:hAnsi="Arial" w:cs="Arial"/>
        </w:rPr>
        <w:t>Hrvatske, 61/17, 70/19 i 98/19)</w:t>
      </w:r>
      <w:r w:rsidR="00C63F8A" w:rsidRPr="00233178">
        <w:rPr>
          <w:rFonts w:ascii="Arial" w:hAnsi="Arial" w:cs="Arial"/>
          <w:sz w:val="24"/>
          <w:szCs w:val="24"/>
        </w:rPr>
        <w:t xml:space="preserve"> </w:t>
      </w:r>
    </w:p>
    <w:p w:rsidR="00C63F8A" w:rsidRDefault="00C63F8A" w:rsidP="00C63F8A">
      <w:pPr>
        <w:spacing w:before="0" w:beforeAutospacing="0" w:after="0" w:afterAutospacing="0" w:line="240" w:lineRule="auto"/>
        <w:rPr>
          <w:rFonts w:ascii="Arial" w:hAnsi="Arial" w:cs="Arial"/>
          <w:color w:val="000000"/>
          <w:sz w:val="24"/>
          <w:szCs w:val="24"/>
        </w:rPr>
      </w:pPr>
      <w:r w:rsidRPr="002020AC">
        <w:rPr>
          <w:rFonts w:ascii="Arial" w:hAnsi="Arial" w:cs="Arial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17"/>
          <w:szCs w:val="17"/>
        </w:rPr>
        <w:t xml:space="preserve">   </w:t>
      </w:r>
      <w:r w:rsidRPr="002020AC">
        <w:rPr>
          <w:rFonts w:ascii="Arial" w:hAnsi="Arial" w:cs="Arial"/>
          <w:color w:val="000000"/>
          <w:sz w:val="24"/>
          <w:szCs w:val="24"/>
        </w:rPr>
        <w:t>Uredba o uredskom poslovanju (</w:t>
      </w:r>
      <w:r>
        <w:rPr>
          <w:rFonts w:ascii="Arial" w:hAnsi="Arial" w:cs="Arial"/>
          <w:color w:val="000000"/>
          <w:sz w:val="24"/>
          <w:szCs w:val="24"/>
        </w:rPr>
        <w:t>„</w:t>
      </w:r>
      <w:r w:rsidRPr="002020AC">
        <w:rPr>
          <w:rFonts w:ascii="Arial" w:hAnsi="Arial" w:cs="Arial"/>
          <w:color w:val="000000"/>
          <w:sz w:val="24"/>
          <w:szCs w:val="24"/>
        </w:rPr>
        <w:t>Narodne novine</w:t>
      </w:r>
      <w:r>
        <w:rPr>
          <w:rFonts w:ascii="Arial" w:hAnsi="Arial" w:cs="Arial"/>
          <w:color w:val="000000"/>
          <w:sz w:val="24"/>
          <w:szCs w:val="24"/>
        </w:rPr>
        <w:t>“</w:t>
      </w:r>
      <w:r w:rsidRPr="002020AC">
        <w:rPr>
          <w:rFonts w:ascii="Arial" w:hAnsi="Arial" w:cs="Arial"/>
          <w:color w:val="000000"/>
          <w:sz w:val="24"/>
          <w:szCs w:val="24"/>
        </w:rPr>
        <w:t xml:space="preserve"> broj: </w:t>
      </w:r>
      <w:r w:rsidR="00966B14">
        <w:rPr>
          <w:rFonts w:ascii="Arial" w:hAnsi="Arial" w:cs="Arial"/>
          <w:color w:val="000000"/>
          <w:sz w:val="24"/>
          <w:szCs w:val="24"/>
        </w:rPr>
        <w:t>75</w:t>
      </w:r>
      <w:r w:rsidRPr="002020AC">
        <w:rPr>
          <w:rFonts w:ascii="Arial" w:hAnsi="Arial" w:cs="Arial"/>
          <w:color w:val="000000"/>
          <w:sz w:val="24"/>
          <w:szCs w:val="24"/>
        </w:rPr>
        <w:t>/</w:t>
      </w:r>
      <w:r w:rsidR="00966B14">
        <w:rPr>
          <w:rFonts w:ascii="Arial" w:hAnsi="Arial" w:cs="Arial"/>
          <w:color w:val="000000"/>
          <w:sz w:val="24"/>
          <w:szCs w:val="24"/>
        </w:rPr>
        <w:t>21</w:t>
      </w:r>
      <w:r w:rsidRPr="002020AC">
        <w:rPr>
          <w:rFonts w:ascii="Arial" w:hAnsi="Arial" w:cs="Arial"/>
          <w:color w:val="000000"/>
          <w:sz w:val="24"/>
          <w:szCs w:val="24"/>
        </w:rPr>
        <w:t>)</w:t>
      </w:r>
    </w:p>
    <w:p w:rsidR="00C63F8A" w:rsidRDefault="00C63F8A" w:rsidP="00C63F8A">
      <w:pPr>
        <w:spacing w:before="0" w:beforeAutospacing="0" w:after="0" w:afterAutospacing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Zakon o pečatima i žigovima s grbom Republike Hrvatske („</w:t>
      </w:r>
      <w:r w:rsidRPr="002020AC">
        <w:rPr>
          <w:rFonts w:ascii="Arial" w:hAnsi="Arial" w:cs="Arial"/>
          <w:color w:val="000000"/>
          <w:sz w:val="24"/>
          <w:szCs w:val="24"/>
        </w:rPr>
        <w:t>Narodne novine</w:t>
      </w:r>
      <w:r>
        <w:rPr>
          <w:rFonts w:ascii="Arial" w:hAnsi="Arial" w:cs="Arial"/>
          <w:color w:val="000000"/>
          <w:sz w:val="24"/>
          <w:szCs w:val="24"/>
        </w:rPr>
        <w:t>“</w:t>
      </w:r>
      <w:r w:rsidRPr="002020AC">
        <w:rPr>
          <w:rFonts w:ascii="Arial" w:hAnsi="Arial" w:cs="Arial"/>
          <w:color w:val="000000"/>
          <w:sz w:val="24"/>
          <w:szCs w:val="24"/>
        </w:rPr>
        <w:t xml:space="preserve"> broj: </w:t>
      </w:r>
    </w:p>
    <w:p w:rsidR="00F70CBE" w:rsidRDefault="00C63F8A" w:rsidP="00F70CBE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33/95)</w:t>
      </w:r>
    </w:p>
    <w:p w:rsidR="00C63F8A" w:rsidRPr="00F70CBE" w:rsidRDefault="00F70CBE" w:rsidP="00F70CBE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EF702E">
        <w:rPr>
          <w:rFonts w:ascii="Arial" w:hAnsi="Arial" w:cs="Arial"/>
          <w:sz w:val="24"/>
          <w:szCs w:val="24"/>
        </w:rPr>
        <w:t xml:space="preserve"> </w:t>
      </w:r>
      <w:r w:rsidR="00C63F8A" w:rsidRPr="00F70CBE">
        <w:rPr>
          <w:rFonts w:ascii="Arial" w:hAnsi="Arial" w:cs="Arial"/>
          <w:sz w:val="24"/>
          <w:szCs w:val="24"/>
        </w:rPr>
        <w:t>Zakon o tajnosti podataka („Narodne novine“ broj: 79/07 i 86/12)</w:t>
      </w:r>
    </w:p>
    <w:p w:rsidR="00F70CBE" w:rsidRPr="00F70CBE" w:rsidRDefault="00F70CBE" w:rsidP="00F70CBE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F70CBE" w:rsidRPr="00F70CBE" w:rsidRDefault="00C63F8A" w:rsidP="00F70CBE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F70CBE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Policijska postaja Otočac</w:t>
      </w:r>
    </w:p>
    <w:p w:rsidR="00F70CBE" w:rsidRDefault="00F70CBE" w:rsidP="00F70CBE">
      <w:pPr>
        <w:spacing w:before="0" w:beforeAutospacing="0" w:after="0" w:line="255" w:lineRule="atLeast"/>
        <w:rPr>
          <w:rFonts w:ascii="Arial" w:hAnsi="Arial" w:cs="Arial"/>
          <w:b/>
          <w:sz w:val="24"/>
          <w:szCs w:val="24"/>
        </w:rPr>
      </w:pPr>
    </w:p>
    <w:p w:rsidR="0014587F" w:rsidRPr="00490307" w:rsidRDefault="0014587F" w:rsidP="00F70CBE">
      <w:pPr>
        <w:spacing w:before="0" w:beforeAutospacing="0" w:after="0" w:line="255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F70CBE">
        <w:rPr>
          <w:rFonts w:ascii="Arial" w:hAnsi="Arial" w:cs="Arial"/>
          <w:b/>
          <w:sz w:val="24"/>
          <w:szCs w:val="24"/>
        </w:rPr>
        <w:t>d</w:t>
      </w:r>
      <w:r w:rsidRPr="00F70CBE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aktilograf u smjeni;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Obavlja prijepis materijala, piše po diktatu, priprema tablice s podacima, obrađuje informacije i podatke, temeljem analognog ili digitalnog audio zapisa stvara pisani dokument, radi u smjenama.</w:t>
      </w:r>
    </w:p>
    <w:p w:rsidR="00F70CBE" w:rsidRPr="00490307" w:rsidRDefault="0014587F" w:rsidP="0014587F">
      <w:pPr>
        <w:spacing w:before="0" w:beforeAutospacing="0" w:after="0" w:afterAutospacing="0" w:line="255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90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Pravni izvori za pripremanje kandidata za testiranje:</w:t>
      </w:r>
    </w:p>
    <w:p w:rsidR="00EB71D9" w:rsidRDefault="0014587F" w:rsidP="0014587F">
      <w:pPr>
        <w:spacing w:before="0" w:beforeAutospacing="0" w:after="0" w:afterAutospacing="0" w:line="255" w:lineRule="atLeast"/>
        <w:jc w:val="left"/>
        <w:rPr>
          <w:rFonts w:ascii="Arial" w:hAnsi="Arial" w:cs="Arial"/>
        </w:rPr>
      </w:pPr>
      <w:r w:rsidRPr="00490307">
        <w:rPr>
          <w:rFonts w:ascii="Arial" w:eastAsiaTheme="minorHAnsi" w:hAnsi="Arial" w:cs="Arial"/>
          <w:sz w:val="24"/>
          <w:szCs w:val="24"/>
        </w:rPr>
        <w:t>1.  Zakon o državnim službenicima</w:t>
      </w:r>
      <w:r w:rsidR="00966B14" w:rsidRPr="0043071E">
        <w:rPr>
          <w:rFonts w:ascii="Arial" w:hAnsi="Arial" w:cs="Arial"/>
        </w:rPr>
        <w:t xml:space="preserve">(„Narodne novine“ broj:. 92/05, 107/07, 27/08, 34/11, </w:t>
      </w:r>
    </w:p>
    <w:p w:rsidR="00EB71D9" w:rsidRDefault="00EB71D9" w:rsidP="0014587F">
      <w:pPr>
        <w:spacing w:before="0" w:beforeAutospacing="0" w:after="0" w:afterAutospacing="0" w:line="255" w:lineRule="atLeast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66B14" w:rsidRPr="0043071E">
        <w:rPr>
          <w:rFonts w:ascii="Arial" w:hAnsi="Arial" w:cs="Arial"/>
        </w:rPr>
        <w:t xml:space="preserve">49/11, 150/11, 34/12, 37/13, 38/13, 138/15 – Odluke i Rješenja Ustavnog suda Republike </w:t>
      </w:r>
      <w:r>
        <w:rPr>
          <w:rFonts w:ascii="Arial" w:hAnsi="Arial" w:cs="Arial"/>
        </w:rPr>
        <w:t xml:space="preserve">   </w:t>
      </w:r>
    </w:p>
    <w:p w:rsidR="0014587F" w:rsidRPr="00490307" w:rsidRDefault="00EB71D9" w:rsidP="0014587F">
      <w:pPr>
        <w:spacing w:before="0" w:beforeAutospacing="0" w:after="0" w:afterAutospacing="0" w:line="255" w:lineRule="atLeast"/>
        <w:jc w:val="left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hAnsi="Arial" w:cs="Arial"/>
        </w:rPr>
        <w:t xml:space="preserve">      </w:t>
      </w:r>
      <w:r w:rsidR="00966B14" w:rsidRPr="0043071E">
        <w:rPr>
          <w:rFonts w:ascii="Arial" w:hAnsi="Arial" w:cs="Arial"/>
        </w:rPr>
        <w:t>Hrvatske, 61/17, 70/19 i 98/19)</w:t>
      </w:r>
      <w:r w:rsidR="0014587F" w:rsidRPr="00490307">
        <w:rPr>
          <w:rFonts w:ascii="Arial" w:eastAsiaTheme="minorHAnsi" w:hAnsi="Arial" w:cs="Arial"/>
          <w:sz w:val="24"/>
          <w:szCs w:val="24"/>
        </w:rPr>
        <w:t xml:space="preserve"> </w:t>
      </w:r>
    </w:p>
    <w:p w:rsidR="0014587F" w:rsidRPr="00490307" w:rsidRDefault="0014587F" w:rsidP="0014587F">
      <w:pPr>
        <w:spacing w:before="0" w:beforeAutospacing="0" w:after="0" w:afterAutospacing="0"/>
        <w:jc w:val="left"/>
        <w:rPr>
          <w:rFonts w:ascii="Arial" w:eastAsiaTheme="minorHAnsi" w:hAnsi="Arial" w:cs="Arial"/>
          <w:color w:val="000000"/>
          <w:sz w:val="24"/>
          <w:szCs w:val="24"/>
        </w:rPr>
      </w:pPr>
      <w:r w:rsidRPr="00490307">
        <w:rPr>
          <w:rFonts w:ascii="Arial" w:eastAsiaTheme="minorHAnsi" w:hAnsi="Arial" w:cs="Arial"/>
          <w:color w:val="000000"/>
          <w:sz w:val="24"/>
          <w:szCs w:val="24"/>
        </w:rPr>
        <w:t>2.</w:t>
      </w:r>
      <w:r w:rsidRPr="00490307">
        <w:rPr>
          <w:rFonts w:ascii="Arial" w:eastAsiaTheme="minorHAnsi" w:hAnsi="Arial" w:cs="Arial"/>
          <w:color w:val="000000"/>
          <w:sz w:val="17"/>
          <w:szCs w:val="17"/>
        </w:rPr>
        <w:t xml:space="preserve">   </w:t>
      </w:r>
      <w:r w:rsidRPr="00490307">
        <w:rPr>
          <w:rFonts w:ascii="Arial" w:eastAsiaTheme="minorHAnsi" w:hAnsi="Arial" w:cs="Arial"/>
          <w:color w:val="000000"/>
          <w:sz w:val="24"/>
          <w:szCs w:val="24"/>
        </w:rPr>
        <w:t xml:space="preserve">Uredba o uredskom poslovanju („Narodne novine“ broj: </w:t>
      </w:r>
      <w:r w:rsidR="00966B14">
        <w:rPr>
          <w:rFonts w:ascii="Arial" w:eastAsiaTheme="minorHAnsi" w:hAnsi="Arial" w:cs="Arial"/>
          <w:color w:val="000000"/>
          <w:sz w:val="24"/>
          <w:szCs w:val="24"/>
        </w:rPr>
        <w:t>75</w:t>
      </w:r>
      <w:r w:rsidRPr="00490307">
        <w:rPr>
          <w:rFonts w:ascii="Arial" w:eastAsiaTheme="minorHAnsi" w:hAnsi="Arial" w:cs="Arial"/>
          <w:color w:val="000000"/>
          <w:sz w:val="24"/>
          <w:szCs w:val="24"/>
        </w:rPr>
        <w:t>/</w:t>
      </w:r>
      <w:r w:rsidR="00966B14">
        <w:rPr>
          <w:rFonts w:ascii="Arial" w:eastAsiaTheme="minorHAnsi" w:hAnsi="Arial" w:cs="Arial"/>
          <w:color w:val="000000"/>
          <w:sz w:val="24"/>
          <w:szCs w:val="24"/>
        </w:rPr>
        <w:t>21</w:t>
      </w:r>
      <w:r w:rsidRPr="00490307">
        <w:rPr>
          <w:rFonts w:ascii="Arial" w:eastAsiaTheme="minorHAnsi" w:hAnsi="Arial" w:cs="Arial"/>
          <w:color w:val="000000"/>
          <w:sz w:val="24"/>
          <w:szCs w:val="24"/>
        </w:rPr>
        <w:t>)</w:t>
      </w:r>
    </w:p>
    <w:p w:rsidR="0014587F" w:rsidRDefault="0014587F" w:rsidP="0014587F">
      <w:pPr>
        <w:spacing w:before="0" w:beforeAutospacing="0" w:after="0" w:afterAutospacing="0"/>
        <w:jc w:val="left"/>
        <w:rPr>
          <w:rFonts w:ascii="Arial" w:eastAsiaTheme="minorHAnsi" w:hAnsi="Arial" w:cs="Arial"/>
          <w:sz w:val="24"/>
          <w:szCs w:val="24"/>
        </w:rPr>
      </w:pPr>
      <w:r w:rsidRPr="00490307">
        <w:rPr>
          <w:rFonts w:ascii="Arial" w:eastAsiaTheme="minorHAnsi" w:hAnsi="Arial" w:cs="Arial"/>
          <w:sz w:val="24"/>
          <w:szCs w:val="24"/>
        </w:rPr>
        <w:t>3.  Zakon o tajnosti podataka („Narodne novine“ broj: 79/07 i 86/12)</w:t>
      </w:r>
    </w:p>
    <w:p w:rsidR="00F70CBE" w:rsidRDefault="00F70CBE" w:rsidP="0014587F">
      <w:pPr>
        <w:spacing w:before="0" w:beforeAutospacing="0" w:after="0" w:afterAutospacing="0"/>
        <w:jc w:val="left"/>
        <w:rPr>
          <w:rFonts w:ascii="Arial" w:eastAsiaTheme="minorHAnsi" w:hAnsi="Arial" w:cs="Arial"/>
          <w:sz w:val="24"/>
          <w:szCs w:val="24"/>
        </w:rPr>
      </w:pPr>
    </w:p>
    <w:p w:rsidR="00F70CBE" w:rsidRPr="00490307" w:rsidRDefault="00F70CBE" w:rsidP="0014587F">
      <w:pPr>
        <w:spacing w:before="0" w:beforeAutospacing="0" w:after="0" w:afterAutospacing="0"/>
        <w:jc w:val="left"/>
        <w:rPr>
          <w:rFonts w:ascii="Arial" w:eastAsiaTheme="minorHAnsi" w:hAnsi="Arial" w:cs="Arial"/>
          <w:sz w:val="24"/>
          <w:szCs w:val="24"/>
        </w:rPr>
      </w:pPr>
    </w:p>
    <w:p w:rsidR="00D231A7" w:rsidRPr="001E072C" w:rsidRDefault="00D231A7" w:rsidP="00C816AD">
      <w:pPr>
        <w:pStyle w:val="Bezproreda"/>
        <w:rPr>
          <w:rFonts w:ascii="Arial" w:eastAsia="Times New Roman" w:hAnsi="Arial" w:cs="Arial"/>
          <w:b/>
          <w:bCs/>
          <w:color w:val="BA0000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1E07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 xml:space="preserve">PLAĆA RADNIH MJESTA </w:t>
      </w:r>
    </w:p>
    <w:p w:rsidR="00D231A7" w:rsidRPr="001E072C" w:rsidRDefault="00D231A7" w:rsidP="00D231A7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E07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Plaća radnih mjesta državnih službenika određena je Uredbom o nazivima radnih mjesta i koeficijentima složenosti poslova u državnoj službi (Narodne novine, br. 37/01, 38/01, 71/01, 89/01, 112/01, 7/02,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1E07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17/03, 197/03, 21/04, 25/04, 66/05, 131/05, 11/07, 47/07, 109/07, 58/08, 32/09, 140/09, 21/10, 38/10, 77/10, 113/10, 22/11, 142/11, 31/12, 49/12, 60/12, 78/12, 82/12, 100/12, 124/12, 140/12, 16/13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  <w:r w:rsidRPr="001E07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25/13, 96/13,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1E07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126/13, 2/14, 94/14, 140/14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</w:t>
      </w:r>
      <w:r w:rsidRPr="001E07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151/14</w:t>
      </w:r>
      <w:r w:rsidRPr="00E84839">
        <w:rPr>
          <w:rFonts w:ascii="Arial" w:eastAsia="Times New Roman" w:hAnsi="Arial" w:cs="Arial"/>
          <w:sz w:val="24"/>
          <w:szCs w:val="24"/>
          <w:lang w:eastAsia="hr-HR"/>
        </w:rPr>
        <w:t>,</w:t>
      </w:r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 </w:t>
      </w:r>
      <w:r w:rsidRPr="009E09F5">
        <w:rPr>
          <w:rFonts w:ascii="Arial" w:eastAsia="Times New Roman" w:hAnsi="Arial" w:cs="Arial"/>
          <w:sz w:val="24"/>
          <w:szCs w:val="24"/>
          <w:lang w:eastAsia="hr-HR"/>
        </w:rPr>
        <w:t>76/15</w:t>
      </w:r>
      <w:r w:rsidR="00D943BD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Pr="009E09F5">
        <w:rPr>
          <w:rFonts w:ascii="Arial" w:eastAsia="Times New Roman" w:hAnsi="Arial" w:cs="Arial"/>
          <w:sz w:val="24"/>
          <w:szCs w:val="24"/>
          <w:lang w:eastAsia="hr-HR"/>
        </w:rPr>
        <w:t>100/15</w:t>
      </w:r>
      <w:r w:rsidR="00D943BD">
        <w:rPr>
          <w:rFonts w:ascii="Arial" w:eastAsia="Times New Roman" w:hAnsi="Arial" w:cs="Arial"/>
          <w:sz w:val="24"/>
          <w:szCs w:val="24"/>
          <w:lang w:eastAsia="hr-HR"/>
        </w:rPr>
        <w:t>, 71/18,59/19 i 73/19</w:t>
      </w:r>
      <w:r w:rsidRPr="009E09F5">
        <w:rPr>
          <w:rFonts w:ascii="Arial" w:eastAsia="Times New Roman" w:hAnsi="Arial" w:cs="Arial"/>
          <w:sz w:val="24"/>
          <w:szCs w:val="24"/>
          <w:lang w:eastAsia="hr-HR"/>
        </w:rPr>
        <w:t>)</w:t>
      </w:r>
      <w:r w:rsidRPr="001E07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Odlukom o visini osnovice za plaće državnih službenika i namještenika (Narodne novine, br.40/09).</w:t>
      </w:r>
    </w:p>
    <w:p w:rsidR="00D275E8" w:rsidRDefault="00D231A7" w:rsidP="00D275E8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E07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Spomenuti propisi mogu se pronaći na web stranicama Narodnih novina </w:t>
      </w:r>
      <w:r w:rsidR="00D275E8" w:rsidRPr="00D275E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hyperlink r:id="rId5" w:history="1">
        <w:r w:rsidR="00D275E8" w:rsidRPr="00CB407F">
          <w:rPr>
            <w:rStyle w:val="Hiperveza"/>
            <w:rFonts w:ascii="Arial" w:eastAsia="Times New Roman" w:hAnsi="Arial" w:cs="Arial"/>
            <w:sz w:val="24"/>
            <w:szCs w:val="24"/>
            <w:lang w:eastAsia="hr-HR"/>
          </w:rPr>
          <w:t>http://www.nn.hr</w:t>
        </w:r>
      </w:hyperlink>
    </w:p>
    <w:p w:rsidR="00092DDA" w:rsidRDefault="00D275E8" w:rsidP="00D275E8">
      <w:pPr>
        <w:spacing w:after="0" w:line="255" w:lineRule="atLeast"/>
        <w:rPr>
          <w:rFonts w:ascii="Arial" w:hAnsi="Arial" w:cs="Arial"/>
          <w:sz w:val="24"/>
          <w:szCs w:val="24"/>
        </w:rPr>
      </w:pPr>
      <w:r w:rsidRPr="00D275E8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                                             T</w:t>
      </w:r>
      <w:r w:rsidR="00092DDA" w:rsidRPr="00092DDA">
        <w:rPr>
          <w:rFonts w:ascii="Arial" w:hAnsi="Arial" w:cs="Arial"/>
          <w:b/>
          <w:sz w:val="24"/>
          <w:szCs w:val="24"/>
        </w:rPr>
        <w:t>ESTIRANJE KANDIDATA</w:t>
      </w:r>
    </w:p>
    <w:p w:rsidR="00092DDA" w:rsidRPr="00092DDA" w:rsidRDefault="00092DDA" w:rsidP="00057C18">
      <w:pPr>
        <w:spacing w:after="0" w:line="255" w:lineRule="atLeast"/>
        <w:rPr>
          <w:rFonts w:ascii="Arial" w:hAnsi="Arial" w:cs="Arial"/>
          <w:sz w:val="24"/>
          <w:szCs w:val="24"/>
        </w:rPr>
      </w:pPr>
      <w:r w:rsidRPr="00092DDA">
        <w:rPr>
          <w:rFonts w:ascii="Arial" w:hAnsi="Arial" w:cs="Arial"/>
          <w:sz w:val="24"/>
          <w:szCs w:val="24"/>
        </w:rPr>
        <w:t xml:space="preserve">Testiranje kandidata sastoji se od pisanog dijela u kojem kandidati odgovaraju na postavljena pitanja i razgovora (intervjua).   </w:t>
      </w:r>
    </w:p>
    <w:sectPr w:rsidR="00092DDA" w:rsidRPr="00092DDA" w:rsidSect="00A57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91398"/>
    <w:multiLevelType w:val="hybridMultilevel"/>
    <w:tmpl w:val="2D6A8FE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246B6"/>
    <w:multiLevelType w:val="hybridMultilevel"/>
    <w:tmpl w:val="D07477B6"/>
    <w:lvl w:ilvl="0" w:tplc="63960F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F2AB6"/>
    <w:multiLevelType w:val="hybridMultilevel"/>
    <w:tmpl w:val="C66CADDC"/>
    <w:lvl w:ilvl="0" w:tplc="07E8A8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13EE9"/>
    <w:multiLevelType w:val="hybridMultilevel"/>
    <w:tmpl w:val="545230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028C2"/>
    <w:multiLevelType w:val="hybridMultilevel"/>
    <w:tmpl w:val="7A06C60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9F5C19"/>
    <w:multiLevelType w:val="hybridMultilevel"/>
    <w:tmpl w:val="5EC646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B63F9"/>
    <w:multiLevelType w:val="hybridMultilevel"/>
    <w:tmpl w:val="65526F22"/>
    <w:lvl w:ilvl="0" w:tplc="B3DEB7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34"/>
    <w:rsid w:val="00057C18"/>
    <w:rsid w:val="00074A03"/>
    <w:rsid w:val="00092DDA"/>
    <w:rsid w:val="00100A6A"/>
    <w:rsid w:val="0014587F"/>
    <w:rsid w:val="001D755B"/>
    <w:rsid w:val="002B7A6F"/>
    <w:rsid w:val="00334364"/>
    <w:rsid w:val="00375921"/>
    <w:rsid w:val="0039608A"/>
    <w:rsid w:val="003B4B39"/>
    <w:rsid w:val="00420B30"/>
    <w:rsid w:val="00427082"/>
    <w:rsid w:val="00481E78"/>
    <w:rsid w:val="00490307"/>
    <w:rsid w:val="005032DE"/>
    <w:rsid w:val="005822EC"/>
    <w:rsid w:val="0058709D"/>
    <w:rsid w:val="0088297E"/>
    <w:rsid w:val="00897946"/>
    <w:rsid w:val="008A536F"/>
    <w:rsid w:val="008D7234"/>
    <w:rsid w:val="009130C8"/>
    <w:rsid w:val="00954EBA"/>
    <w:rsid w:val="00966B14"/>
    <w:rsid w:val="009731AC"/>
    <w:rsid w:val="00980AC2"/>
    <w:rsid w:val="00987E3B"/>
    <w:rsid w:val="00AB12F5"/>
    <w:rsid w:val="00AC412E"/>
    <w:rsid w:val="00AE4B9B"/>
    <w:rsid w:val="00AE6F7F"/>
    <w:rsid w:val="00B21C8F"/>
    <w:rsid w:val="00B8393F"/>
    <w:rsid w:val="00BE2F8C"/>
    <w:rsid w:val="00C35371"/>
    <w:rsid w:val="00C41861"/>
    <w:rsid w:val="00C63F8A"/>
    <w:rsid w:val="00C816AD"/>
    <w:rsid w:val="00CE400C"/>
    <w:rsid w:val="00D231A7"/>
    <w:rsid w:val="00D24CAB"/>
    <w:rsid w:val="00D275E8"/>
    <w:rsid w:val="00D943BD"/>
    <w:rsid w:val="00E15552"/>
    <w:rsid w:val="00E64479"/>
    <w:rsid w:val="00E763FA"/>
    <w:rsid w:val="00EB71D9"/>
    <w:rsid w:val="00EF702E"/>
    <w:rsid w:val="00F04D95"/>
    <w:rsid w:val="00F0618A"/>
    <w:rsid w:val="00F500DE"/>
    <w:rsid w:val="00F648D6"/>
    <w:rsid w:val="00F7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5B920-C940-429A-9932-4F88D6FF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1A7"/>
    <w:pPr>
      <w:spacing w:before="100" w:beforeAutospacing="1" w:after="200" w:afterAutospacing="1" w:line="276" w:lineRule="auto"/>
      <w:jc w:val="both"/>
    </w:pPr>
    <w:rPr>
      <w:rFonts w:ascii="Calibri" w:eastAsia="Calibri" w:hAnsi="Calibri" w:cs="Times New Roman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D231A7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D231A7"/>
    <w:rPr>
      <w:b/>
      <w:bCs/>
    </w:rPr>
  </w:style>
  <w:style w:type="paragraph" w:styleId="Odlomakpopisa">
    <w:name w:val="List Paragraph"/>
    <w:basedOn w:val="Normal"/>
    <w:uiPriority w:val="34"/>
    <w:qFormat/>
    <w:rsid w:val="00D231A7"/>
    <w:pPr>
      <w:spacing w:before="0" w:beforeAutospacing="0" w:afterAutospacing="0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Bezproreda">
    <w:name w:val="No Spacing"/>
    <w:uiPriority w:val="1"/>
    <w:qFormat/>
    <w:rsid w:val="00375921"/>
    <w:pPr>
      <w:spacing w:after="0" w:line="240" w:lineRule="auto"/>
    </w:pPr>
    <w:rPr>
      <w:rFonts w:asciiTheme="minorHAnsi" w:hAnsiTheme="minorHAnsi"/>
      <w:sz w:val="22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75E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75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2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Bubaš Tomislava</dc:creator>
  <cp:keywords/>
  <dc:description/>
  <cp:lastModifiedBy>Ljubetić Anita</cp:lastModifiedBy>
  <cp:revision>2</cp:revision>
  <cp:lastPrinted>2021-12-28T06:07:00Z</cp:lastPrinted>
  <dcterms:created xsi:type="dcterms:W3CDTF">2021-12-29T07:48:00Z</dcterms:created>
  <dcterms:modified xsi:type="dcterms:W3CDTF">2021-12-29T07:48:00Z</dcterms:modified>
</cp:coreProperties>
</file>